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7"/>
        <w:ind w:left="522" w:right="0" w:firstLine="0"/>
        <w:jc w:val="left"/>
        <w:rPr>
          <w:sz w:val="34"/>
        </w:rPr>
      </w:pPr>
      <w:r>
        <w:rPr>
          <w:w w:val="110"/>
          <w:sz w:val="34"/>
        </w:rPr>
        <w:t>令和</w:t>
      </w:r>
      <w:r>
        <w:rPr>
          <w:rFonts w:ascii="Arial" w:eastAsia="Arial"/>
          <w:w w:val="110"/>
          <w:sz w:val="35"/>
        </w:rPr>
        <w:t>6</w:t>
      </w:r>
      <w:r>
        <w:rPr>
          <w:spacing w:val="-5"/>
          <w:w w:val="110"/>
          <w:sz w:val="34"/>
        </w:rPr>
        <w:t>年度</w:t>
      </w:r>
    </w:p>
    <w:p>
      <w:pPr>
        <w:pStyle w:val="Title"/>
      </w:pPr>
      <w:r>
        <w:rPr>
          <w:spacing w:val="-1"/>
        </w:rPr>
        <w:t>葛飾区スポーツ指導者フォローアップ研修会</w:t>
      </w:r>
    </w:p>
    <w:p>
      <w:pPr>
        <w:pStyle w:val="BodyText"/>
        <w:spacing w:before="111"/>
        <w:ind w:right="2"/>
        <w:jc w:val="center"/>
      </w:pPr>
      <w:r>
        <w:rPr>
          <w:w w:val="110"/>
        </w:rPr>
        <w:t>（令和</w:t>
      </w:r>
      <w:r>
        <w:rPr>
          <w:rFonts w:ascii="Times New Roman" w:eastAsia="Times New Roman"/>
          <w:w w:val="110"/>
          <w:sz w:val="24"/>
        </w:rPr>
        <w:t>6</w:t>
      </w:r>
      <w:r>
        <w:rPr>
          <w:w w:val="110"/>
        </w:rPr>
        <w:t>年度</w:t>
      </w:r>
      <w:r>
        <w:rPr>
          <w:w w:val="110"/>
        </w:rPr>
        <w:t>  区民健康スポーツ参加促進事業</w:t>
      </w:r>
      <w:r>
        <w:rPr>
          <w:spacing w:val="-10"/>
          <w:w w:val="110"/>
        </w:rPr>
        <w:t>）</w:t>
      </w:r>
    </w:p>
    <w:p>
      <w:pPr>
        <w:spacing w:before="38"/>
        <w:ind w:left="176" w:right="0" w:firstLine="0"/>
        <w:jc w:val="left"/>
        <w:rPr>
          <w:sz w:val="22"/>
        </w:rPr>
      </w:pPr>
      <w:r>
        <w:rPr>
          <w:rFonts w:ascii="Times New Roman" w:eastAsia="Times New Roman"/>
          <w:w w:val="305"/>
          <w:sz w:val="24"/>
        </w:rPr>
        <w:t>1</w:t>
      </w:r>
      <w:r>
        <w:rPr>
          <w:spacing w:val="-5"/>
          <w:w w:val="305"/>
          <w:sz w:val="22"/>
        </w:rPr>
        <w:t>目的</w:t>
      </w:r>
    </w:p>
    <w:p>
      <w:pPr>
        <w:pStyle w:val="BodyText"/>
        <w:spacing w:line="252" w:lineRule="auto" w:before="17"/>
        <w:ind w:left="799" w:right="137" w:firstLine="218"/>
        <w:jc w:val="both"/>
      </w:pPr>
      <w:r>
        <w:rPr>
          <w:spacing w:val="-2"/>
        </w:rPr>
        <w:t>葛飾区内でスポーツ指導及びボランティアに携わる関係者が集い、スポーツ指導中に起こる緊急時での適切な対応方法や応急手当などの知識を学ぶと共に、最新のスポーツを取</w:t>
      </w:r>
      <w:r>
        <w:rPr>
          <w:spacing w:val="-6"/>
        </w:rPr>
        <w:t>り巻く諸課題についての情報提供を受けることで、スポーツ指導者（ボランティア）の資質</w:t>
      </w:r>
      <w:r>
        <w:rPr>
          <w:spacing w:val="-2"/>
        </w:rPr>
        <w:t>向上を図る。</w:t>
      </w:r>
    </w:p>
    <w:p>
      <w:pPr>
        <w:pStyle w:val="BodyText"/>
        <w:spacing w:before="13"/>
      </w:pPr>
    </w:p>
    <w:p>
      <w:pPr>
        <w:pStyle w:val="BodyText"/>
        <w:tabs>
          <w:tab w:pos="2389" w:val="left" w:leader="none"/>
        </w:tabs>
        <w:ind w:left="1665"/>
      </w:pPr>
      <w:r>
        <w:rPr/>
        <mc:AlternateContent>
          <mc:Choice Requires="wps">
            <w:drawing>
              <wp:anchor distT="0" distB="0" distL="0" distR="0" allowOverlap="1" layoutInCell="1" locked="0" behindDoc="0" simplePos="0" relativeHeight="15729152">
                <wp:simplePos x="0" y="0"/>
                <wp:positionH relativeFrom="page">
                  <wp:posOffset>1242182</wp:posOffset>
                </wp:positionH>
                <wp:positionV relativeFrom="paragraph">
                  <wp:posOffset>17565</wp:posOffset>
                </wp:positionV>
                <wp:extent cx="16573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735" cy="165735"/>
                        </a:xfrm>
                        <a:prstGeom prst="rect">
                          <a:avLst/>
                        </a:prstGeom>
                      </wps:spPr>
                      <wps:txbx>
                        <w:txbxContent>
                          <w:p>
                            <w:pPr>
                              <w:pStyle w:val="BodyText"/>
                              <w:spacing w:line="156" w:lineRule="auto"/>
                              <w:ind w:left="20"/>
                            </w:pPr>
                            <w:r>
                              <w:rPr>
                                <w:w w:val="100"/>
                              </w:rPr>
                              <w:t>主</w:t>
                            </w:r>
                          </w:p>
                        </w:txbxContent>
                      </wps:txbx>
                      <wps:bodyPr wrap="square" lIns="0" tIns="0" rIns="0" bIns="0" rtlCol="0" vert="eaVert">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7.809616pt;margin-top:1.3831pt;width:13.05pt;height:13.05pt;mso-position-horizontal-relative:page;mso-position-vertical-relative:paragraph;z-index:15729152" type="#_x0000_t202" id="docshape1" filled="false" stroked="false">
                <v:textbox inset="0,0,0,0" style="layout-flow:vertical-ideographic">
                  <w:txbxContent>
                    <w:p>
                      <w:pPr>
                        <w:pStyle w:val="BodyText"/>
                        <w:spacing w:line="156" w:lineRule="auto"/>
                        <w:ind w:left="20"/>
                      </w:pPr>
                      <w:r>
                        <w:rPr>
                          <w:w w:val="100"/>
                        </w:rPr>
                        <w:t>主</w:t>
                      </w:r>
                    </w:p>
                  </w:txbxContent>
                </v:textbox>
                <w10:wrap type="none"/>
              </v:shape>
            </w:pict>
          </mc:Fallback>
        </mc:AlternateContent>
      </w:r>
      <w:r>
        <w:rPr/>
        <mc:AlternateContent>
          <mc:Choice Requires="wps">
            <w:drawing>
              <wp:anchor distT="0" distB="0" distL="0" distR="0" allowOverlap="1" layoutInCell="1" locked="0" behindDoc="0" simplePos="0" relativeHeight="15730176">
                <wp:simplePos x="0" y="0"/>
                <wp:positionH relativeFrom="page">
                  <wp:posOffset>821395</wp:posOffset>
                </wp:positionH>
                <wp:positionV relativeFrom="paragraph">
                  <wp:posOffset>27153</wp:posOffset>
                </wp:positionV>
                <wp:extent cx="178435" cy="1022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8435" cy="102235"/>
                        </a:xfrm>
                        <a:prstGeom prst="rect">
                          <a:avLst/>
                        </a:prstGeom>
                      </wps:spPr>
                      <wps:txbx>
                        <w:txbxContent>
                          <w:p>
                            <w:pPr>
                              <w:spacing w:line="281" w:lineRule="exact" w:before="0"/>
                              <w:ind w:left="20" w:right="0" w:firstLine="0"/>
                              <w:jc w:val="left"/>
                              <w:rPr>
                                <w:sz w:val="24"/>
                              </w:rPr>
                            </w:pPr>
                            <w:r>
                              <w:rPr>
                                <w:spacing w:val="-10"/>
                                <w:sz w:val="24"/>
                              </w:rPr>
                              <w:t>2</w:t>
                            </w:r>
                          </w:p>
                        </w:txbxContent>
                      </wps:txbx>
                      <wps:bodyPr wrap="square" lIns="0" tIns="0" rIns="0" bIns="0" rtlCol="0" vert="vert">
                        <a:noAutofit/>
                      </wps:bodyPr>
                    </wps:wsp>
                  </a:graphicData>
                </a:graphic>
              </wp:anchor>
            </w:drawing>
          </mc:Choice>
          <mc:Fallback>
            <w:pict>
              <v:shape style="position:absolute;margin-left:64.676849pt;margin-top:2.1381pt;width:14.05pt;height:8.0500pt;mso-position-horizontal-relative:page;mso-position-vertical-relative:paragraph;z-index:15730176" type="#_x0000_t202" id="docshape2" filled="false" stroked="false">
                <v:textbox inset="0,0,0,0" style="layout-flow:vertical">
                  <w:txbxContent>
                    <w:p>
                      <w:pPr>
                        <w:spacing w:line="281" w:lineRule="exact" w:before="0"/>
                        <w:ind w:left="20" w:right="0" w:firstLine="0"/>
                        <w:jc w:val="left"/>
                        <w:rPr>
                          <w:sz w:val="24"/>
                        </w:rPr>
                      </w:pPr>
                      <w:r>
                        <w:rPr>
                          <w:spacing w:val="-10"/>
                          <w:sz w:val="24"/>
                        </w:rPr>
                        <w:t>2</w:t>
                      </w:r>
                    </w:p>
                  </w:txbxContent>
                </v:textbox>
                <w10:wrap type="none"/>
              </v:shape>
            </w:pict>
          </mc:Fallback>
        </mc:AlternateContent>
      </w:r>
      <w:r>
        <w:rPr>
          <w:spacing w:val="-10"/>
        </w:rPr>
        <w:t>催</w:t>
      </w:r>
      <w:r>
        <w:rPr/>
        <w:tab/>
        <w:t>一般社団法人葛飾区スポーツ協</w:t>
      </w:r>
      <w:r>
        <w:rPr>
          <w:spacing w:val="-10"/>
        </w:rPr>
        <w:t>会</w:t>
      </w:r>
    </w:p>
    <w:p>
      <w:pPr>
        <w:pStyle w:val="BodyText"/>
        <w:spacing w:before="34"/>
      </w:pPr>
    </w:p>
    <w:p>
      <w:pPr>
        <w:tabs>
          <w:tab w:pos="2386" w:val="left" w:leader="none"/>
        </w:tabs>
        <w:spacing w:before="0"/>
        <w:ind w:left="1671" w:right="0" w:firstLine="0"/>
        <w:jc w:val="left"/>
        <w:rPr>
          <w:sz w:val="22"/>
        </w:rPr>
      </w:pPr>
      <w:r>
        <w:rPr/>
        <mc:AlternateContent>
          <mc:Choice Requires="wps">
            <w:drawing>
              <wp:anchor distT="0" distB="0" distL="0" distR="0" allowOverlap="1" layoutInCell="1" locked="0" behindDoc="0" simplePos="0" relativeHeight="15729664">
                <wp:simplePos x="0" y="0"/>
                <wp:positionH relativeFrom="page">
                  <wp:posOffset>1233017</wp:posOffset>
                </wp:positionH>
                <wp:positionV relativeFrom="paragraph">
                  <wp:posOffset>11817</wp:posOffset>
                </wp:positionV>
                <wp:extent cx="165735"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5735" cy="165735"/>
                        </a:xfrm>
                        <a:prstGeom prst="rect">
                          <a:avLst/>
                        </a:prstGeom>
                      </wps:spPr>
                      <wps:txbx>
                        <w:txbxContent>
                          <w:p>
                            <w:pPr>
                              <w:pStyle w:val="BodyText"/>
                              <w:spacing w:line="156" w:lineRule="auto"/>
                              <w:ind w:left="20"/>
                            </w:pPr>
                            <w:r>
                              <w:rPr>
                                <w:w w:val="100"/>
                              </w:rPr>
                              <w:t>日</w:t>
                            </w:r>
                          </w:p>
                        </w:txbxContent>
                      </wps:txbx>
                      <wps:bodyPr wrap="square" lIns="0" tIns="0" rIns="0" bIns="0" rtlCol="0" vert="eaVert">
                        <a:noAutofit/>
                      </wps:bodyPr>
                    </wps:wsp>
                  </a:graphicData>
                </a:graphic>
              </wp:anchor>
            </w:drawing>
          </mc:Choice>
          <mc:Fallback>
            <w:pict>
              <v:shape style="position:absolute;margin-left:97.08802pt;margin-top:.9305pt;width:13.05pt;height:13.05pt;mso-position-horizontal-relative:page;mso-position-vertical-relative:paragraph;z-index:15729664" type="#_x0000_t202" id="docshape3" filled="false" stroked="false">
                <v:textbox inset="0,0,0,0" style="layout-flow:vertical-ideographic">
                  <w:txbxContent>
                    <w:p>
                      <w:pPr>
                        <w:pStyle w:val="BodyText"/>
                        <w:spacing w:line="156" w:lineRule="auto"/>
                        <w:ind w:left="20"/>
                      </w:pPr>
                      <w:r>
                        <w:rPr>
                          <w:w w:val="100"/>
                        </w:rPr>
                        <w:t>日</w:t>
                      </w:r>
                    </w:p>
                  </w:txbxContent>
                </v:textbox>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821395</wp:posOffset>
                </wp:positionH>
                <wp:positionV relativeFrom="paragraph">
                  <wp:posOffset>28985</wp:posOffset>
                </wp:positionV>
                <wp:extent cx="178435" cy="1022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8435" cy="102235"/>
                        </a:xfrm>
                        <a:prstGeom prst="rect">
                          <a:avLst/>
                        </a:prstGeom>
                      </wps:spPr>
                      <wps:txbx>
                        <w:txbxContent>
                          <w:p>
                            <w:pPr>
                              <w:spacing w:line="281" w:lineRule="exact" w:before="0"/>
                              <w:ind w:left="20" w:right="0" w:firstLine="0"/>
                              <w:jc w:val="left"/>
                              <w:rPr>
                                <w:sz w:val="24"/>
                              </w:rPr>
                            </w:pPr>
                            <w:r>
                              <w:rPr>
                                <w:spacing w:val="-10"/>
                                <w:sz w:val="24"/>
                              </w:rPr>
                              <w:t>3</w:t>
                            </w:r>
                          </w:p>
                        </w:txbxContent>
                      </wps:txbx>
                      <wps:bodyPr wrap="square" lIns="0" tIns="0" rIns="0" bIns="0" rtlCol="0" vert="vert">
                        <a:noAutofit/>
                      </wps:bodyPr>
                    </wps:wsp>
                  </a:graphicData>
                </a:graphic>
              </wp:anchor>
            </w:drawing>
          </mc:Choice>
          <mc:Fallback>
            <w:pict>
              <v:shape style="position:absolute;margin-left:64.676849pt;margin-top:2.282300pt;width:14.05pt;height:8.0500pt;mso-position-horizontal-relative:page;mso-position-vertical-relative:paragraph;z-index:15730688" type="#_x0000_t202" id="docshape4" filled="false" stroked="false">
                <v:textbox inset="0,0,0,0" style="layout-flow:vertical">
                  <w:txbxContent>
                    <w:p>
                      <w:pPr>
                        <w:spacing w:line="281" w:lineRule="exact" w:before="0"/>
                        <w:ind w:left="20" w:right="0" w:firstLine="0"/>
                        <w:jc w:val="left"/>
                        <w:rPr>
                          <w:sz w:val="24"/>
                        </w:rPr>
                      </w:pPr>
                      <w:r>
                        <w:rPr>
                          <w:spacing w:val="-10"/>
                          <w:sz w:val="24"/>
                        </w:rPr>
                        <w:t>3</w:t>
                      </w:r>
                    </w:p>
                  </w:txbxContent>
                </v:textbox>
                <w10:wrap type="none"/>
              </v:shape>
            </w:pict>
          </mc:Fallback>
        </mc:AlternateContent>
      </w:r>
      <w:r>
        <w:rPr>
          <w:spacing w:val="-10"/>
          <w:w w:val="110"/>
          <w:sz w:val="22"/>
        </w:rPr>
        <w:t>時</w:t>
      </w:r>
      <w:r>
        <w:rPr>
          <w:sz w:val="22"/>
        </w:rPr>
        <w:tab/>
      </w:r>
      <w:r>
        <w:rPr>
          <w:w w:val="110"/>
          <w:sz w:val="22"/>
        </w:rPr>
        <w:t>令和</w:t>
      </w:r>
      <w:r>
        <w:rPr>
          <w:rFonts w:ascii="Times New Roman" w:eastAsia="Times New Roman"/>
          <w:w w:val="110"/>
          <w:sz w:val="23"/>
        </w:rPr>
        <w:t>7</w:t>
      </w:r>
      <w:r>
        <w:rPr>
          <w:w w:val="110"/>
          <w:sz w:val="22"/>
        </w:rPr>
        <w:t>年</w:t>
      </w:r>
      <w:r>
        <w:rPr>
          <w:rFonts w:ascii="Times New Roman" w:eastAsia="Times New Roman"/>
          <w:w w:val="110"/>
          <w:sz w:val="23"/>
        </w:rPr>
        <w:t>3</w:t>
      </w:r>
      <w:r>
        <w:rPr>
          <w:w w:val="110"/>
          <w:sz w:val="22"/>
        </w:rPr>
        <w:t>月</w:t>
      </w:r>
      <w:r>
        <w:rPr>
          <w:rFonts w:ascii="Times New Roman" w:eastAsia="Times New Roman"/>
          <w:w w:val="110"/>
          <w:sz w:val="23"/>
        </w:rPr>
        <w:t>1</w:t>
      </w:r>
      <w:r>
        <w:rPr>
          <w:w w:val="110"/>
          <w:sz w:val="22"/>
        </w:rPr>
        <w:t>日（土）午後</w:t>
      </w:r>
      <w:r>
        <w:rPr>
          <w:rFonts w:ascii="Times New Roman" w:eastAsia="Times New Roman"/>
          <w:w w:val="110"/>
          <w:sz w:val="23"/>
        </w:rPr>
        <w:t>1</w:t>
      </w:r>
      <w:r>
        <w:rPr>
          <w:w w:val="110"/>
          <w:sz w:val="22"/>
        </w:rPr>
        <w:t>時～</w:t>
      </w:r>
      <w:r>
        <w:rPr>
          <w:rFonts w:ascii="Times New Roman" w:eastAsia="Times New Roman"/>
          <w:w w:val="110"/>
          <w:sz w:val="23"/>
        </w:rPr>
        <w:t>3</w:t>
      </w:r>
      <w:r>
        <w:rPr>
          <w:w w:val="110"/>
          <w:sz w:val="22"/>
        </w:rPr>
        <w:t>時（受付開始：午後</w:t>
      </w:r>
      <w:r>
        <w:rPr>
          <w:rFonts w:ascii="Times New Roman" w:eastAsia="Times New Roman"/>
          <w:w w:val="110"/>
          <w:sz w:val="23"/>
        </w:rPr>
        <w:t>12</w:t>
      </w:r>
      <w:r>
        <w:rPr>
          <w:w w:val="110"/>
          <w:sz w:val="22"/>
        </w:rPr>
        <w:t>時</w:t>
      </w:r>
      <w:r>
        <w:rPr>
          <w:rFonts w:ascii="Times New Roman" w:eastAsia="Times New Roman"/>
          <w:w w:val="110"/>
          <w:sz w:val="23"/>
        </w:rPr>
        <w:t>30</w:t>
      </w:r>
      <w:r>
        <w:rPr>
          <w:w w:val="110"/>
          <w:sz w:val="22"/>
        </w:rPr>
        <w:t>分</w:t>
      </w:r>
      <w:r>
        <w:rPr>
          <w:spacing w:val="-10"/>
          <w:w w:val="110"/>
          <w:sz w:val="22"/>
        </w:rPr>
        <w:t>）</w:t>
      </w:r>
    </w:p>
    <w:p>
      <w:pPr>
        <w:pStyle w:val="BodyText"/>
        <w:spacing w:line="254" w:lineRule="auto" w:before="17"/>
        <w:ind w:left="2721" w:right="842" w:hanging="228"/>
      </w:pPr>
      <w:r>
        <w:rPr>
          <w:w w:val="103"/>
        </w:rPr>
        <w:t>＊第</w:t>
      </w:r>
      <w:r>
        <w:rPr>
          <w:rFonts w:ascii="Times New Roman" w:eastAsia="Times New Roman"/>
          <w:w w:val="103"/>
          <w:sz w:val="24"/>
        </w:rPr>
        <w:t>1</w:t>
      </w:r>
      <w:r>
        <w:rPr>
          <w:w w:val="103"/>
        </w:rPr>
        <w:t>部：午前</w:t>
      </w:r>
      <w:r>
        <w:rPr>
          <w:rFonts w:ascii="Times New Roman" w:eastAsia="Times New Roman"/>
          <w:w w:val="103"/>
          <w:sz w:val="24"/>
        </w:rPr>
        <w:t>9</w:t>
      </w:r>
      <w:r>
        <w:rPr>
          <w:w w:val="103"/>
        </w:rPr>
        <w:t>時～</w:t>
      </w:r>
      <w:r>
        <w:rPr>
          <w:spacing w:val="-1"/>
          <w:w w:val="103"/>
        </w:rPr>
        <w:t>正午開催の「普通救命講習」については、</w:t>
      </w:r>
      <w:r>
        <w:rPr>
          <w:w w:val="101"/>
        </w:rPr>
        <w:t>葛飾区教育委員会生涯スポーツ課へお申し込みください。</w:t>
      </w:r>
    </w:p>
    <w:p>
      <w:pPr>
        <w:pStyle w:val="BodyText"/>
        <w:tabs>
          <w:tab w:pos="7597" w:val="left" w:leader="none"/>
        </w:tabs>
        <w:spacing w:line="286" w:lineRule="exact"/>
        <w:ind w:left="2769"/>
      </w:pPr>
      <w:r>
        <w:rPr/>
        <w:t>（下記二次元コードより申込み可能です,</w:t>
      </w:r>
      <w:r>
        <w:rPr>
          <w:spacing w:val="-19"/>
        </w:rPr>
        <w:t> </w:t>
      </w:r>
      <w:r>
        <w:rPr>
          <w:rFonts w:ascii="Times New Roman" w:eastAsia="Times New Roman"/>
          <w:spacing w:val="-4"/>
          <w:sz w:val="23"/>
        </w:rPr>
        <w:t>2/19</w:t>
      </w:r>
      <w:r>
        <w:rPr>
          <w:rFonts w:ascii="Times New Roman" w:eastAsia="Times New Roman"/>
          <w:sz w:val="23"/>
        </w:rPr>
        <w:tab/>
      </w:r>
      <w:r>
        <w:rPr/>
        <w:t>水曜日</w:t>
      </w:r>
      <w:r>
        <w:rPr>
          <w:spacing w:val="37"/>
          <w:w w:val="150"/>
        </w:rPr>
        <w:t> </w:t>
      </w:r>
      <w:r>
        <w:rPr/>
        <w:t>ゲ切</w:t>
      </w:r>
      <w:r>
        <w:rPr>
          <w:spacing w:val="-10"/>
        </w:rPr>
        <w:t>）</w:t>
      </w:r>
    </w:p>
    <w:p>
      <w:pPr>
        <w:pStyle w:val="BodyText"/>
        <w:spacing w:before="9"/>
      </w:pPr>
    </w:p>
    <w:p>
      <w:pPr>
        <w:pStyle w:val="BodyText"/>
        <w:tabs>
          <w:tab w:pos="1665" w:val="left" w:leader="none"/>
          <w:tab w:pos="2392" w:val="left" w:leader="none"/>
        </w:tabs>
        <w:ind w:left="171"/>
      </w:pPr>
      <w:r>
        <w:rPr>
          <w:rFonts w:ascii="Times New Roman" w:eastAsia="Times New Roman"/>
          <w:w w:val="230"/>
          <w:position w:val="1"/>
          <w:sz w:val="24"/>
        </w:rPr>
        <w:t>4</w:t>
      </w:r>
      <w:r>
        <w:rPr>
          <w:spacing w:val="-10"/>
          <w:w w:val="230"/>
          <w:position w:val="1"/>
        </w:rPr>
        <w:t>会</w:t>
      </w:r>
      <w:r>
        <w:rPr>
          <w:position w:val="1"/>
        </w:rPr>
        <w:tab/>
      </w:r>
      <w:r>
        <w:rPr>
          <w:spacing w:val="-10"/>
          <w:w w:val="110"/>
        </w:rPr>
        <w:t>場</w:t>
      </w:r>
      <w:r>
        <w:rPr/>
        <w:tab/>
        <w:t>奥戸総合スポーツセンター温水プール館エイトホー</w:t>
      </w:r>
      <w:r>
        <w:rPr>
          <w:spacing w:val="-10"/>
        </w:rPr>
        <w:t>ル</w:t>
      </w:r>
    </w:p>
    <w:p>
      <w:pPr>
        <w:pStyle w:val="BodyText"/>
        <w:spacing w:before="6"/>
      </w:pPr>
    </w:p>
    <w:p>
      <w:pPr>
        <w:pStyle w:val="BodyText"/>
        <w:tabs>
          <w:tab w:pos="1664" w:val="left" w:leader="none"/>
          <w:tab w:pos="2383" w:val="left" w:leader="none"/>
        </w:tabs>
        <w:spacing w:line="297" w:lineRule="exact"/>
        <w:ind w:left="173"/>
      </w:pPr>
      <w:r>
        <w:rPr>
          <w:rFonts w:ascii="Arial" w:eastAsia="Arial"/>
          <w:w w:val="230"/>
          <w:position w:val="1"/>
        </w:rPr>
        <w:t>5</w:t>
      </w:r>
      <w:r>
        <w:rPr>
          <w:spacing w:val="-10"/>
          <w:w w:val="230"/>
          <w:position w:val="1"/>
        </w:rPr>
        <w:t>内</w:t>
      </w:r>
      <w:r>
        <w:rPr>
          <w:position w:val="1"/>
        </w:rPr>
        <w:tab/>
      </w:r>
      <w:r>
        <w:rPr>
          <w:spacing w:val="-10"/>
          <w:w w:val="120"/>
        </w:rPr>
        <w:t>容</w:t>
      </w:r>
      <w:r>
        <w:rPr/>
        <w:tab/>
      </w:r>
      <w:r>
        <w:rPr>
          <w:w w:val="110"/>
          <w:sz w:val="24"/>
        </w:rPr>
        <w:t>第</w:t>
      </w:r>
      <w:r>
        <w:rPr>
          <w:rFonts w:ascii="Times New Roman" w:eastAsia="Times New Roman"/>
          <w:w w:val="110"/>
          <w:sz w:val="26"/>
        </w:rPr>
        <w:t>2</w:t>
      </w:r>
      <w:r>
        <w:rPr>
          <w:w w:val="110"/>
        </w:rPr>
        <w:t>部『知っておきたい熱中症・脱水症への対</w:t>
      </w:r>
      <w:r>
        <w:rPr>
          <w:spacing w:val="-10"/>
          <w:w w:val="110"/>
        </w:rPr>
        <w:t>応</w:t>
      </w:r>
    </w:p>
    <w:p>
      <w:pPr>
        <w:pStyle w:val="BodyText"/>
        <w:spacing w:line="323" w:lineRule="exact"/>
        <w:ind w:left="4617"/>
      </w:pPr>
      <w:r>
        <w:rPr/>
        <w:t>～最新の</w:t>
      </w:r>
      <w:r>
        <w:rPr>
          <w:rFonts w:ascii="Arial" w:eastAsia="Arial"/>
        </w:rPr>
        <w:t>u</w:t>
      </w:r>
      <w:r>
        <w:rPr>
          <w:sz w:val="24"/>
        </w:rPr>
        <w:t>p</w:t>
      </w:r>
      <w:r>
        <w:rPr>
          <w:rFonts w:ascii="Arial" w:eastAsia="Arial"/>
        </w:rPr>
        <w:t>da</w:t>
      </w:r>
      <w:r>
        <w:rPr>
          <w:sz w:val="26"/>
        </w:rPr>
        <w:t>t</w:t>
      </w:r>
      <w:r>
        <w:rPr>
          <w:rFonts w:ascii="Arial" w:eastAsia="Arial"/>
        </w:rPr>
        <w:t>e</w:t>
      </w:r>
      <w:r>
        <w:rPr/>
        <w:t>をふまえて～</w:t>
      </w:r>
      <w:r>
        <w:rPr>
          <w:spacing w:val="-10"/>
        </w:rPr>
        <w:t>』</w:t>
      </w:r>
    </w:p>
    <w:p>
      <w:pPr>
        <w:pStyle w:val="BodyText"/>
        <w:spacing w:before="7"/>
        <w:ind w:left="2537"/>
      </w:pPr>
      <w:r>
        <w:rPr>
          <w:w w:val="105"/>
        </w:rPr>
        <w:t>講師：社会医療法人社団正志会平成立石病院星野有哉（敬称略</w:t>
      </w:r>
      <w:r>
        <w:rPr>
          <w:spacing w:val="-10"/>
          <w:w w:val="105"/>
        </w:rPr>
        <w:t>）</w:t>
      </w:r>
    </w:p>
    <w:p>
      <w:pPr>
        <w:pStyle w:val="BodyText"/>
        <w:spacing w:before="19"/>
      </w:pPr>
    </w:p>
    <w:p>
      <w:pPr>
        <w:pStyle w:val="BodyText"/>
        <w:tabs>
          <w:tab w:pos="792" w:val="left" w:leader="none"/>
          <w:tab w:pos="2378" w:val="left" w:leader="none"/>
        </w:tabs>
        <w:spacing w:before="1"/>
        <w:ind w:left="172"/>
      </w:pPr>
      <w:r>
        <w:rPr>
          <w:rFonts w:ascii="Times New Roman" w:eastAsia="Times New Roman"/>
          <w:spacing w:val="-10"/>
          <w:sz w:val="23"/>
        </w:rPr>
        <w:t>6</w:t>
      </w:r>
      <w:r>
        <w:rPr>
          <w:rFonts w:ascii="Times New Roman" w:eastAsia="Times New Roman"/>
          <w:sz w:val="23"/>
        </w:rPr>
        <w:tab/>
      </w:r>
      <w:r>
        <w:rPr>
          <w:spacing w:val="-8"/>
        </w:rPr>
        <w:t>参加予定</w:t>
      </w:r>
      <w:r>
        <w:rPr>
          <w:spacing w:val="-10"/>
        </w:rPr>
        <w:t>数</w:t>
      </w:r>
      <w:r>
        <w:rPr/>
        <w:tab/>
      </w:r>
      <w:r>
        <w:rPr>
          <w:rFonts w:ascii="Times New Roman" w:eastAsia="Times New Roman"/>
          <w:sz w:val="23"/>
        </w:rPr>
        <w:t>100</w:t>
      </w:r>
      <w:r>
        <w:rPr/>
        <w:t>人（各連盟・協会から</w:t>
      </w:r>
      <w:r>
        <w:rPr>
          <w:rFonts w:ascii="Times New Roman" w:eastAsia="Times New Roman"/>
          <w:sz w:val="23"/>
        </w:rPr>
        <w:t>3</w:t>
      </w:r>
      <w:r>
        <w:rPr/>
        <w:t>名以上の参加をお顧いいたします</w:t>
      </w:r>
      <w:r>
        <w:rPr>
          <w:spacing w:val="-10"/>
        </w:rPr>
        <w:t>）</w:t>
      </w:r>
    </w:p>
    <w:p>
      <w:pPr>
        <w:pStyle w:val="BodyText"/>
        <w:spacing w:before="26"/>
      </w:pPr>
    </w:p>
    <w:p>
      <w:pPr>
        <w:pStyle w:val="ListParagraph"/>
        <w:numPr>
          <w:ilvl w:val="0"/>
          <w:numId w:val="1"/>
        </w:numPr>
        <w:tabs>
          <w:tab w:pos="792" w:val="left" w:leader="none"/>
          <w:tab w:pos="2378" w:val="left" w:leader="none"/>
        </w:tabs>
        <w:spacing w:line="240" w:lineRule="auto" w:before="0" w:after="0"/>
        <w:ind w:left="792" w:right="0" w:hanging="626"/>
        <w:jc w:val="left"/>
        <w:rPr>
          <w:rFonts w:ascii="Arial" w:eastAsia="Arial"/>
          <w:sz w:val="22"/>
        </w:rPr>
      </w:pPr>
      <w:r>
        <w:rPr>
          <w:sz w:val="22"/>
        </w:rPr>
        <w:t>参加</w:t>
      </w:r>
      <w:r>
        <w:rPr>
          <w:spacing w:val="-10"/>
          <w:sz w:val="22"/>
        </w:rPr>
        <w:t>費</w:t>
      </w:r>
      <w:r>
        <w:rPr>
          <w:sz w:val="22"/>
        </w:rPr>
        <w:tab/>
      </w:r>
      <w:r>
        <w:rPr>
          <w:spacing w:val="-4"/>
          <w:sz w:val="22"/>
        </w:rPr>
        <w:t>無</w:t>
      </w:r>
      <w:r>
        <w:rPr>
          <w:spacing w:val="-10"/>
          <w:sz w:val="22"/>
        </w:rPr>
        <w:t>料</w:t>
      </w:r>
    </w:p>
    <w:p>
      <w:pPr>
        <w:pStyle w:val="BodyText"/>
        <w:spacing w:before="27"/>
      </w:pPr>
    </w:p>
    <w:p>
      <w:pPr>
        <w:pStyle w:val="ListParagraph"/>
        <w:numPr>
          <w:ilvl w:val="0"/>
          <w:numId w:val="1"/>
        </w:numPr>
        <w:tabs>
          <w:tab w:pos="741" w:val="left" w:leader="none"/>
          <w:tab w:pos="2370" w:val="left" w:leader="none"/>
        </w:tabs>
        <w:spacing w:line="240" w:lineRule="auto" w:before="0" w:after="0"/>
        <w:ind w:left="741" w:right="0" w:hanging="576"/>
        <w:jc w:val="left"/>
        <w:rPr>
          <w:rFonts w:ascii="Arial" w:eastAsia="Arial"/>
          <w:sz w:val="22"/>
        </w:rPr>
      </w:pPr>
      <w:r>
        <w:rPr>
          <w:spacing w:val="-4"/>
          <w:sz w:val="22"/>
        </w:rPr>
        <w:t>持ち</w:t>
      </w:r>
      <w:r>
        <w:rPr>
          <w:spacing w:val="-10"/>
          <w:sz w:val="22"/>
        </w:rPr>
        <w:t>物</w:t>
      </w:r>
      <w:r>
        <w:rPr>
          <w:sz w:val="22"/>
        </w:rPr>
        <w:tab/>
      </w:r>
      <w:r>
        <w:rPr>
          <w:spacing w:val="-6"/>
          <w:sz w:val="22"/>
        </w:rPr>
        <w:t>筆記用具・室内履</w:t>
      </w:r>
      <w:r>
        <w:rPr>
          <w:spacing w:val="-10"/>
          <w:sz w:val="22"/>
        </w:rPr>
        <w:t>き</w:t>
      </w:r>
    </w:p>
    <w:p>
      <w:pPr>
        <w:pStyle w:val="BodyText"/>
        <w:spacing w:before="33"/>
      </w:pPr>
    </w:p>
    <w:p>
      <w:pPr>
        <w:pStyle w:val="ListParagraph"/>
        <w:numPr>
          <w:ilvl w:val="0"/>
          <w:numId w:val="1"/>
        </w:numPr>
        <w:tabs>
          <w:tab w:pos="817" w:val="left" w:leader="none"/>
          <w:tab w:pos="2371" w:val="left" w:leader="none"/>
        </w:tabs>
        <w:spacing w:line="240" w:lineRule="auto" w:before="1" w:after="0"/>
        <w:ind w:left="817" w:right="0" w:hanging="702"/>
        <w:jc w:val="left"/>
        <w:rPr>
          <w:rFonts w:ascii="Arial" w:eastAsia="Arial"/>
          <w:sz w:val="22"/>
        </w:rPr>
      </w:pPr>
      <w:r>
        <w:rPr>
          <w:sz w:val="22"/>
        </w:rPr>
        <w:t>申込方</w:t>
      </w:r>
      <w:r>
        <w:rPr>
          <w:spacing w:val="-10"/>
          <w:sz w:val="22"/>
        </w:rPr>
        <w:t>法</w:t>
      </w:r>
      <w:r>
        <w:rPr>
          <w:sz w:val="22"/>
        </w:rPr>
        <w:tab/>
      </w:r>
      <w:r>
        <w:rPr>
          <w:spacing w:val="-10"/>
          <w:sz w:val="22"/>
        </w:rPr>
        <w:t>別紙申込書に必要事項を記入し、</w:t>
      </w:r>
      <w:r>
        <w:rPr>
          <w:rFonts w:ascii="Arial" w:eastAsia="Arial"/>
          <w:spacing w:val="-10"/>
          <w:sz w:val="22"/>
        </w:rPr>
        <w:t>FAX</w:t>
      </w:r>
      <w:r>
        <w:rPr>
          <w:spacing w:val="-10"/>
          <w:sz w:val="22"/>
        </w:rPr>
        <w:t>又はメール（申込書添付）にて</w:t>
      </w:r>
    </w:p>
    <w:p>
      <w:pPr>
        <w:pStyle w:val="BodyText"/>
        <w:spacing w:before="16"/>
        <w:ind w:left="784"/>
      </w:pPr>
      <w:r>
        <w:rPr>
          <w:spacing w:val="-2"/>
        </w:rPr>
        <w:t>（間合せ先）</w:t>
      </w:r>
      <w:r>
        <w:rPr>
          <w:spacing w:val="49"/>
          <w:w w:val="150"/>
        </w:rPr>
        <w:t> </w:t>
      </w:r>
      <w:r>
        <w:rPr>
          <w:spacing w:val="-2"/>
        </w:rPr>
        <w:t>（一社）</w:t>
      </w:r>
      <w:r>
        <w:rPr>
          <w:spacing w:val="-3"/>
        </w:rPr>
        <w:t>葛飾区スポーツ協会へお申込みください。</w:t>
      </w:r>
    </w:p>
    <w:p>
      <w:pPr>
        <w:tabs>
          <w:tab w:pos="5405" w:val="left" w:leader="none"/>
        </w:tabs>
        <w:spacing w:line="284" w:lineRule="exact" w:before="17"/>
        <w:ind w:left="2643" w:right="0" w:firstLine="0"/>
        <w:jc w:val="left"/>
        <w:rPr>
          <w:rFonts w:ascii="Times New Roman" w:hAnsi="Times New Roman" w:eastAsia="Times New Roman"/>
          <w:sz w:val="23"/>
        </w:rPr>
      </w:pPr>
      <w:r>
        <w:rPr>
          <w:rFonts w:ascii="Times New Roman" w:hAnsi="Times New Roman" w:eastAsia="Times New Roman"/>
          <w:w w:val="145"/>
          <w:sz w:val="23"/>
        </w:rPr>
        <w:t>TEL•FAX</w:t>
      </w:r>
      <w:r>
        <w:rPr>
          <w:w w:val="145"/>
          <w:sz w:val="22"/>
        </w:rPr>
        <w:t>共通</w:t>
      </w:r>
      <w:r>
        <w:rPr>
          <w:spacing w:val="12"/>
          <w:w w:val="145"/>
          <w:sz w:val="22"/>
        </w:rPr>
        <w:t> </w:t>
      </w:r>
      <w:r>
        <w:rPr>
          <w:rFonts w:ascii="Times New Roman" w:hAnsi="Times New Roman" w:eastAsia="Times New Roman"/>
          <w:spacing w:val="-5"/>
          <w:w w:val="145"/>
          <w:sz w:val="23"/>
        </w:rPr>
        <w:t>03</w:t>
      </w:r>
      <w:r>
        <w:rPr>
          <w:rFonts w:ascii="Times New Roman" w:hAnsi="Times New Roman" w:eastAsia="Times New Roman"/>
          <w:sz w:val="23"/>
        </w:rPr>
        <w:tab/>
      </w:r>
      <w:r>
        <w:rPr>
          <w:rFonts w:ascii="Times New Roman" w:hAnsi="Times New Roman" w:eastAsia="Times New Roman"/>
          <w:w w:val="155"/>
          <w:sz w:val="23"/>
        </w:rPr>
        <w:t>(5670)</w:t>
      </w:r>
      <w:r>
        <w:rPr>
          <w:rFonts w:ascii="Times New Roman" w:hAnsi="Times New Roman" w:eastAsia="Times New Roman"/>
          <w:spacing w:val="38"/>
          <w:w w:val="155"/>
          <w:sz w:val="23"/>
        </w:rPr>
        <w:t>  </w:t>
      </w:r>
      <w:r>
        <w:rPr>
          <w:rFonts w:ascii="Times New Roman" w:hAnsi="Times New Roman" w:eastAsia="Times New Roman"/>
          <w:spacing w:val="-4"/>
          <w:w w:val="155"/>
          <w:sz w:val="23"/>
        </w:rPr>
        <w:t>8690</w:t>
      </w:r>
    </w:p>
    <w:p>
      <w:pPr>
        <w:pStyle w:val="BodyText"/>
        <w:spacing w:line="310" w:lineRule="exact"/>
        <w:ind w:left="2639"/>
      </w:pPr>
      <w:r>
        <w:rPr>
          <w:w w:val="105"/>
        </w:rPr>
        <w:t>メール</w:t>
      </w:r>
      <w:r>
        <w:rPr>
          <w:spacing w:val="76"/>
          <w:w w:val="105"/>
        </w:rPr>
        <w:t> </w:t>
      </w:r>
      <w:hyperlink r:id="rId5">
        <w:r>
          <w:rPr>
            <w:rFonts w:ascii="Times New Roman" w:eastAsia="Times New Roman"/>
            <w:w w:val="105"/>
          </w:rPr>
          <w:t>k-</w:t>
        </w:r>
        <w:r>
          <w:rPr>
            <w:w w:val="105"/>
            <w:sz w:val="24"/>
          </w:rPr>
          <w:t>t</w:t>
        </w:r>
        <w:r>
          <w:rPr>
            <w:rFonts w:ascii="Times New Roman" w:eastAsia="Times New Roman"/>
            <w:w w:val="105"/>
          </w:rPr>
          <w:t>a</w:t>
        </w:r>
        <w:r>
          <w:rPr>
            <w:w w:val="105"/>
            <w:sz w:val="23"/>
          </w:rPr>
          <w:t>ii</w:t>
        </w:r>
        <w:r>
          <w:rPr>
            <w:rFonts w:ascii="Times New Roman" w:eastAsia="Times New Roman"/>
            <w:w w:val="105"/>
          </w:rPr>
          <w:t>ku@khak</w:t>
        </w:r>
        <w:r>
          <w:rPr>
            <w:w w:val="105"/>
          </w:rPr>
          <w:t>i.p</w:t>
        </w:r>
        <w:r>
          <w:rPr>
            <w:rFonts w:ascii="Times New Roman" w:eastAsia="Times New Roman"/>
            <w:w w:val="105"/>
          </w:rPr>
          <w:t>lala.</w:t>
        </w:r>
      </w:hyperlink>
      <w:r>
        <w:rPr>
          <w:rFonts w:ascii="Times New Roman" w:eastAsia="Times New Roman"/>
          <w:spacing w:val="-15"/>
          <w:w w:val="105"/>
        </w:rPr>
        <w:t> </w:t>
      </w:r>
      <w:r>
        <w:rPr>
          <w:rFonts w:ascii="Times New Roman" w:eastAsia="Times New Roman"/>
          <w:w w:val="105"/>
        </w:rPr>
        <w:t>or.</w:t>
      </w:r>
      <w:r>
        <w:rPr>
          <w:rFonts w:ascii="Times New Roman" w:eastAsia="Times New Roman"/>
          <w:spacing w:val="-38"/>
          <w:w w:val="105"/>
        </w:rPr>
        <w:t> </w:t>
      </w:r>
      <w:r>
        <w:rPr>
          <w:spacing w:val="-5"/>
          <w:w w:val="105"/>
        </w:rPr>
        <w:t>jp</w:t>
      </w:r>
    </w:p>
    <w:p>
      <w:pPr>
        <w:pStyle w:val="BodyText"/>
        <w:spacing w:line="286" w:lineRule="exact" w:before="13"/>
        <w:ind w:left="2260"/>
      </w:pPr>
      <w:r>
        <w:rPr>
          <w:spacing w:val="-7"/>
        </w:rPr>
        <w:t>申込用紙は、葛飾区スポーツ協会ホームページからダウンロードできます。</w:t>
      </w:r>
    </w:p>
    <w:p>
      <w:pPr>
        <w:spacing w:line="299" w:lineRule="exact" w:before="0"/>
        <w:ind w:left="2620" w:right="0" w:firstLine="0"/>
        <w:jc w:val="left"/>
        <w:rPr>
          <w:rFonts w:ascii="Times New Roman"/>
          <w:sz w:val="22"/>
        </w:rPr>
      </w:pPr>
      <w:r>
        <w:rPr>
          <w:rFonts w:ascii="Times New Roman"/>
          <w:w w:val="110"/>
          <w:sz w:val="22"/>
        </w:rPr>
        <w:t>h</w:t>
      </w:r>
      <w:r>
        <w:rPr>
          <w:w w:val="110"/>
          <w:sz w:val="23"/>
        </w:rPr>
        <w:t>ttp</w:t>
      </w:r>
      <w:r>
        <w:rPr>
          <w:rFonts w:ascii="Times New Roman"/>
          <w:w w:val="110"/>
          <w:sz w:val="22"/>
        </w:rPr>
        <w:t>s://ka</w:t>
      </w:r>
      <w:r>
        <w:rPr>
          <w:w w:val="110"/>
          <w:sz w:val="23"/>
        </w:rPr>
        <w:t>t</w:t>
      </w:r>
      <w:r>
        <w:rPr>
          <w:rFonts w:ascii="Times New Roman"/>
          <w:w w:val="110"/>
          <w:sz w:val="22"/>
        </w:rPr>
        <w:t>sush</w:t>
      </w:r>
      <w:r>
        <w:rPr>
          <w:w w:val="110"/>
          <w:sz w:val="23"/>
        </w:rPr>
        <w:t>i</w:t>
      </w:r>
      <w:r>
        <w:rPr>
          <w:rFonts w:ascii="Times New Roman"/>
          <w:w w:val="110"/>
          <w:sz w:val="22"/>
        </w:rPr>
        <w:t>ka-</w:t>
      </w:r>
      <w:r>
        <w:rPr>
          <w:rFonts w:ascii="Times New Roman"/>
          <w:spacing w:val="-2"/>
          <w:w w:val="115"/>
          <w:sz w:val="22"/>
        </w:rPr>
        <w:t>s</w:t>
      </w:r>
      <w:r>
        <w:rPr>
          <w:spacing w:val="-2"/>
          <w:w w:val="115"/>
          <w:sz w:val="23"/>
        </w:rPr>
        <w:t>p</w:t>
      </w:r>
      <w:r>
        <w:rPr>
          <w:rFonts w:ascii="Times New Roman"/>
          <w:spacing w:val="-2"/>
          <w:w w:val="115"/>
          <w:sz w:val="22"/>
        </w:rPr>
        <w:t>or</w:t>
      </w:r>
      <w:r>
        <w:rPr>
          <w:spacing w:val="-2"/>
          <w:w w:val="115"/>
          <w:sz w:val="23"/>
        </w:rPr>
        <w:t>t</w:t>
      </w:r>
      <w:r>
        <w:rPr>
          <w:rFonts w:ascii="Times New Roman"/>
          <w:spacing w:val="-2"/>
          <w:w w:val="115"/>
          <w:sz w:val="22"/>
        </w:rPr>
        <w:t>s.com</w:t>
      </w:r>
    </w:p>
    <w:p>
      <w:pPr>
        <w:pStyle w:val="BodyText"/>
        <w:spacing w:before="54"/>
        <w:rPr>
          <w:rFonts w:ascii="Times New Roman"/>
        </w:rPr>
      </w:pPr>
    </w:p>
    <w:p>
      <w:pPr>
        <w:pStyle w:val="ListParagraph"/>
        <w:numPr>
          <w:ilvl w:val="0"/>
          <w:numId w:val="1"/>
        </w:numPr>
        <w:tabs>
          <w:tab w:pos="791" w:val="left" w:leader="none"/>
          <w:tab w:pos="2364" w:val="left" w:leader="none"/>
        </w:tabs>
        <w:spacing w:line="240" w:lineRule="auto" w:before="0" w:after="0"/>
        <w:ind w:left="791" w:right="0" w:hanging="680"/>
        <w:jc w:val="left"/>
        <w:rPr>
          <w:rFonts w:ascii="Times New Roman" w:eastAsia="Times New Roman"/>
          <w:position w:val="1"/>
          <w:sz w:val="24"/>
        </w:rPr>
      </w:pPr>
      <w:r>
        <w:rPr>
          <w:w w:val="115"/>
          <w:position w:val="1"/>
          <w:sz w:val="22"/>
        </w:rPr>
        <w:t>締め切</w:t>
      </w:r>
      <w:r>
        <w:rPr>
          <w:spacing w:val="-10"/>
          <w:w w:val="115"/>
          <w:position w:val="1"/>
          <w:sz w:val="22"/>
        </w:rPr>
        <w:t>り</w:t>
      </w:r>
      <w:r>
        <w:rPr>
          <w:position w:val="1"/>
          <w:sz w:val="22"/>
        </w:rPr>
        <w:tab/>
      </w:r>
      <w:r>
        <w:rPr>
          <w:w w:val="110"/>
          <w:sz w:val="22"/>
        </w:rPr>
        <w:t>令和</w:t>
      </w:r>
      <w:r>
        <w:rPr>
          <w:rFonts w:ascii="Times New Roman" w:eastAsia="Times New Roman"/>
          <w:w w:val="110"/>
          <w:sz w:val="26"/>
        </w:rPr>
        <w:t>7</w:t>
      </w:r>
      <w:r>
        <w:rPr>
          <w:w w:val="110"/>
          <w:sz w:val="22"/>
        </w:rPr>
        <w:t>年</w:t>
      </w:r>
      <w:r>
        <w:rPr>
          <w:rFonts w:ascii="Times New Roman" w:eastAsia="Times New Roman"/>
          <w:w w:val="110"/>
          <w:sz w:val="26"/>
        </w:rPr>
        <w:t>2</w:t>
      </w:r>
      <w:r>
        <w:rPr>
          <w:w w:val="110"/>
          <w:sz w:val="22"/>
        </w:rPr>
        <w:t>月</w:t>
      </w:r>
      <w:r>
        <w:rPr>
          <w:rFonts w:ascii="Times New Roman" w:eastAsia="Times New Roman"/>
          <w:w w:val="110"/>
          <w:sz w:val="26"/>
        </w:rPr>
        <w:t>1</w:t>
      </w:r>
      <w:r>
        <w:rPr>
          <w:rFonts w:ascii="Times New Roman" w:eastAsia="Times New Roman"/>
          <w:spacing w:val="67"/>
          <w:w w:val="110"/>
          <w:sz w:val="26"/>
        </w:rPr>
        <w:t> </w:t>
      </w:r>
      <w:r>
        <w:rPr>
          <w:rFonts w:ascii="Times New Roman" w:eastAsia="Times New Roman"/>
          <w:w w:val="110"/>
          <w:sz w:val="26"/>
        </w:rPr>
        <w:t>9</w:t>
      </w:r>
      <w:r>
        <w:rPr>
          <w:w w:val="110"/>
          <w:sz w:val="22"/>
        </w:rPr>
        <w:t>日（水）必</w:t>
      </w:r>
      <w:r>
        <w:rPr>
          <w:spacing w:val="-10"/>
          <w:w w:val="110"/>
          <w:sz w:val="22"/>
        </w:rPr>
        <w:t>着</w:t>
      </w:r>
    </w:p>
    <w:p>
      <w:pPr>
        <w:pStyle w:val="BodyText"/>
        <w:spacing w:before="9"/>
      </w:pPr>
    </w:p>
    <w:p>
      <w:pPr>
        <w:pStyle w:val="ListParagraph"/>
        <w:numPr>
          <w:ilvl w:val="0"/>
          <w:numId w:val="1"/>
        </w:numPr>
        <w:tabs>
          <w:tab w:pos="798" w:val="left" w:leader="none"/>
        </w:tabs>
        <w:spacing w:line="240" w:lineRule="auto" w:before="0" w:after="0"/>
        <w:ind w:left="798" w:right="0" w:hanging="686"/>
        <w:jc w:val="left"/>
        <w:rPr>
          <w:rFonts w:ascii="Times New Roman" w:eastAsia="Times New Roman"/>
          <w:sz w:val="23"/>
        </w:rPr>
      </w:pPr>
      <w:r>
        <w:rPr>
          <w:spacing w:val="-10"/>
          <w:sz w:val="22"/>
        </w:rPr>
        <w:t>その他</w:t>
      </w:r>
    </w:p>
    <w:p>
      <w:pPr>
        <w:pStyle w:val="BodyText"/>
        <w:spacing w:before="24"/>
        <w:ind w:left="981"/>
      </w:pPr>
      <w:r>
        <w:rPr>
          <w:spacing w:val="-2"/>
        </w:rPr>
        <w:t>葛飾区公認スポーツ指導員は、当日、研修会会場にて更新手続き</w:t>
      </w:r>
      <w:r>
        <w:rPr>
          <w:rFonts w:ascii="Arial" w:eastAsia="Arial"/>
          <w:spacing w:val="-2"/>
        </w:rPr>
        <w:t>(3</w:t>
      </w:r>
      <w:r>
        <w:rPr>
          <w:spacing w:val="-2"/>
        </w:rPr>
        <w:t>年毎）</w:t>
      </w:r>
      <w:r>
        <w:rPr>
          <w:spacing w:val="-4"/>
        </w:rPr>
        <w:t>が出来ます。</w:t>
      </w:r>
    </w:p>
    <w:p>
      <w:pPr>
        <w:pStyle w:val="BodyText"/>
        <w:spacing w:before="24"/>
        <w:ind w:left="1194"/>
      </w:pPr>
      <w:r>
        <w:rPr/>
        <w:drawing>
          <wp:anchor distT="0" distB="0" distL="0" distR="0" allowOverlap="1" layoutInCell="1" locked="0" behindDoc="0" simplePos="0" relativeHeight="15728640">
            <wp:simplePos x="0" y="0"/>
            <wp:positionH relativeFrom="page">
              <wp:posOffset>5453821</wp:posOffset>
            </wp:positionH>
            <wp:positionV relativeFrom="paragraph">
              <wp:posOffset>323805</wp:posOffset>
            </wp:positionV>
            <wp:extent cx="962439" cy="989241"/>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962439" cy="989241"/>
                    </a:xfrm>
                    <a:prstGeom prst="rect">
                      <a:avLst/>
                    </a:prstGeom>
                  </pic:spPr>
                </pic:pic>
              </a:graphicData>
            </a:graphic>
          </wp:anchor>
        </w:drawing>
      </w:r>
      <w:r>
        <w:rPr/>
        <w:t>※更新対象のスポーツ指導員には、</w:t>
      </w:r>
      <w:r>
        <w:rPr>
          <w:rFonts w:ascii="Times New Roman" w:hAnsi="Times New Roman" w:eastAsia="Times New Roman"/>
          <w:sz w:val="23"/>
        </w:rPr>
        <w:t>2</w:t>
      </w:r>
      <w:r>
        <w:rPr>
          <w:spacing w:val="-1"/>
        </w:rPr>
        <w:t>月初旬に通知をお送りします。</w:t>
      </w:r>
    </w:p>
    <w:p>
      <w:pPr>
        <w:pStyle w:val="BodyText"/>
      </w:pPr>
    </w:p>
    <w:p>
      <w:pPr>
        <w:pStyle w:val="BodyText"/>
      </w:pPr>
    </w:p>
    <w:p>
      <w:pPr>
        <w:pStyle w:val="BodyText"/>
        <w:spacing w:before="46"/>
      </w:pPr>
    </w:p>
    <w:p>
      <w:pPr>
        <w:pStyle w:val="BodyText"/>
        <w:spacing w:line="506" w:lineRule="auto"/>
        <w:ind w:left="2254" w:right="3175"/>
      </w:pPr>
      <w:r>
        <w:rPr>
          <w:spacing w:val="-2"/>
          <w:w w:val="110"/>
        </w:rPr>
        <w:t>第</w:t>
      </w:r>
      <w:r>
        <w:rPr>
          <w:rFonts w:ascii="Times New Roman" w:hAnsi="Times New Roman" w:eastAsia="Times New Roman"/>
          <w:spacing w:val="-2"/>
          <w:w w:val="110"/>
          <w:sz w:val="25"/>
        </w:rPr>
        <w:t>1</w:t>
      </w:r>
      <w:r>
        <w:rPr>
          <w:spacing w:val="-2"/>
          <w:w w:val="110"/>
        </w:rPr>
        <w:t>部「普通救命講習」を希望される方</w:t>
      </w:r>
      <w:r>
        <w:rPr>
          <w:w w:val="110"/>
        </w:rPr>
        <w:t>区ホームページは、こちらから</w:t>
      </w:r>
      <w:r>
        <w:rPr>
          <w:spacing w:val="20"/>
          <w:w w:val="110"/>
        </w:rPr>
        <w:t> →</w:t>
      </w:r>
    </w:p>
    <w:sectPr>
      <w:type w:val="continuous"/>
      <w:pgSz w:w="11930" w:h="16840"/>
      <w:pgMar w:top="760" w:bottom="280" w:left="116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IZ UDゴシック">
    <w:altName w:val="BIZ UDゴシック"/>
    <w:charset w:val="8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8"/>
      <w:numFmt w:val="decimal"/>
      <w:lvlText w:val="%1"/>
      <w:lvlJc w:val="left"/>
      <w:pPr>
        <w:ind w:left="792" w:hanging="627"/>
        <w:jc w:val="left"/>
      </w:pPr>
      <w:rPr>
        <w:rFonts w:hint="default"/>
        <w:spacing w:val="0"/>
        <w:w w:val="102"/>
        <w:lang w:val="en-US" w:eastAsia="ja-JP" w:bidi="ar-SA"/>
      </w:rPr>
    </w:lvl>
    <w:lvl w:ilvl="1">
      <w:start w:val="0"/>
      <w:numFmt w:val="bullet"/>
      <w:lvlText w:val="•"/>
      <w:lvlJc w:val="left"/>
      <w:pPr>
        <w:ind w:left="1692" w:hanging="627"/>
      </w:pPr>
      <w:rPr>
        <w:rFonts w:hint="default"/>
        <w:lang w:val="en-US" w:eastAsia="ja-JP" w:bidi="ar-SA"/>
      </w:rPr>
    </w:lvl>
    <w:lvl w:ilvl="2">
      <w:start w:val="0"/>
      <w:numFmt w:val="bullet"/>
      <w:lvlText w:val="•"/>
      <w:lvlJc w:val="left"/>
      <w:pPr>
        <w:ind w:left="2584" w:hanging="627"/>
      </w:pPr>
      <w:rPr>
        <w:rFonts w:hint="default"/>
        <w:lang w:val="en-US" w:eastAsia="ja-JP" w:bidi="ar-SA"/>
      </w:rPr>
    </w:lvl>
    <w:lvl w:ilvl="3">
      <w:start w:val="0"/>
      <w:numFmt w:val="bullet"/>
      <w:lvlText w:val="•"/>
      <w:lvlJc w:val="left"/>
      <w:pPr>
        <w:ind w:left="3476" w:hanging="627"/>
      </w:pPr>
      <w:rPr>
        <w:rFonts w:hint="default"/>
        <w:lang w:val="en-US" w:eastAsia="ja-JP" w:bidi="ar-SA"/>
      </w:rPr>
    </w:lvl>
    <w:lvl w:ilvl="4">
      <w:start w:val="0"/>
      <w:numFmt w:val="bullet"/>
      <w:lvlText w:val="•"/>
      <w:lvlJc w:val="left"/>
      <w:pPr>
        <w:ind w:left="4369" w:hanging="627"/>
      </w:pPr>
      <w:rPr>
        <w:rFonts w:hint="default"/>
        <w:lang w:val="en-US" w:eastAsia="ja-JP" w:bidi="ar-SA"/>
      </w:rPr>
    </w:lvl>
    <w:lvl w:ilvl="5">
      <w:start w:val="0"/>
      <w:numFmt w:val="bullet"/>
      <w:lvlText w:val="•"/>
      <w:lvlJc w:val="left"/>
      <w:pPr>
        <w:ind w:left="5261" w:hanging="627"/>
      </w:pPr>
      <w:rPr>
        <w:rFonts w:hint="default"/>
        <w:lang w:val="en-US" w:eastAsia="ja-JP" w:bidi="ar-SA"/>
      </w:rPr>
    </w:lvl>
    <w:lvl w:ilvl="6">
      <w:start w:val="0"/>
      <w:numFmt w:val="bullet"/>
      <w:lvlText w:val="•"/>
      <w:lvlJc w:val="left"/>
      <w:pPr>
        <w:ind w:left="6153" w:hanging="627"/>
      </w:pPr>
      <w:rPr>
        <w:rFonts w:hint="default"/>
        <w:lang w:val="en-US" w:eastAsia="ja-JP" w:bidi="ar-SA"/>
      </w:rPr>
    </w:lvl>
    <w:lvl w:ilvl="7">
      <w:start w:val="0"/>
      <w:numFmt w:val="bullet"/>
      <w:lvlText w:val="•"/>
      <w:lvlJc w:val="left"/>
      <w:pPr>
        <w:ind w:left="7046" w:hanging="627"/>
      </w:pPr>
      <w:rPr>
        <w:rFonts w:hint="default"/>
        <w:lang w:val="en-US" w:eastAsia="ja-JP" w:bidi="ar-SA"/>
      </w:rPr>
    </w:lvl>
    <w:lvl w:ilvl="8">
      <w:start w:val="0"/>
      <w:numFmt w:val="bullet"/>
      <w:lvlText w:val="•"/>
      <w:lvlJc w:val="left"/>
      <w:pPr>
        <w:ind w:left="7938" w:hanging="627"/>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IZ UDゴシック" w:hAnsi="BIZ UDゴシック" w:eastAsia="BIZ UDゴシック" w:cs="BIZ UDゴシック"/>
      <w:lang w:val="en-US" w:eastAsia="ja-JP" w:bidi="ar-SA"/>
    </w:rPr>
  </w:style>
  <w:style w:styleId="BodyText" w:type="paragraph">
    <w:name w:val="Body Text"/>
    <w:basedOn w:val="Normal"/>
    <w:uiPriority w:val="1"/>
    <w:qFormat/>
    <w:pPr/>
    <w:rPr>
      <w:rFonts w:ascii="BIZ UDゴシック" w:hAnsi="BIZ UDゴシック" w:eastAsia="BIZ UDゴシック" w:cs="BIZ UDゴシック"/>
      <w:sz w:val="22"/>
      <w:szCs w:val="22"/>
      <w:lang w:val="en-US" w:eastAsia="ja-JP" w:bidi="ar-SA"/>
    </w:rPr>
  </w:style>
  <w:style w:styleId="Title" w:type="paragraph">
    <w:name w:val="Title"/>
    <w:basedOn w:val="Normal"/>
    <w:uiPriority w:val="1"/>
    <w:qFormat/>
    <w:pPr>
      <w:spacing w:before="54"/>
      <w:ind w:left="453"/>
    </w:pPr>
    <w:rPr>
      <w:rFonts w:ascii="BIZ UDゴシック" w:hAnsi="BIZ UDゴシック" w:eastAsia="BIZ UDゴシック" w:cs="BIZ UDゴシック"/>
      <w:sz w:val="43"/>
      <w:szCs w:val="43"/>
      <w:lang w:val="en-US" w:eastAsia="ja-JP" w:bidi="ar-SA"/>
    </w:rPr>
  </w:style>
  <w:style w:styleId="ListParagraph" w:type="paragraph">
    <w:name w:val="List Paragraph"/>
    <w:basedOn w:val="Normal"/>
    <w:uiPriority w:val="1"/>
    <w:qFormat/>
    <w:pPr>
      <w:ind w:left="741" w:hanging="702"/>
    </w:pPr>
    <w:rPr>
      <w:rFonts w:ascii="BIZ UDゴシック" w:hAnsi="BIZ UDゴシック" w:eastAsia="BIZ UDゴシック" w:cs="BIZ UDゴシック"/>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k-taiiku@khaki.plala" TargetMode="Externa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2025-01-18T04:38:47Z</dcterms:created>
  <dcterms:modified xsi:type="dcterms:W3CDTF">2025-01-18T04:38:47Z</dcterms:modified>
</cp:coreProperties>
</file>